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654B6" w14:textId="77777777" w:rsidR="005F127F" w:rsidRPr="00191F44" w:rsidRDefault="003D5D28">
      <w:r>
        <w:rPr>
          <w:noProof/>
        </w:rPr>
        <w:drawing>
          <wp:anchor distT="0" distB="0" distL="114300" distR="114300" simplePos="0" relativeHeight="251658240" behindDoc="1" locked="0" layoutInCell="1" allowOverlap="1" wp14:anchorId="442475B9" wp14:editId="06970429">
            <wp:simplePos x="0" y="0"/>
            <wp:positionH relativeFrom="column">
              <wp:posOffset>-414020</wp:posOffset>
            </wp:positionH>
            <wp:positionV relativeFrom="paragraph">
              <wp:posOffset>-389255</wp:posOffset>
            </wp:positionV>
            <wp:extent cx="3249917" cy="771525"/>
            <wp:effectExtent l="0" t="0" r="825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17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CB38A" w14:textId="77777777" w:rsidR="005F127F" w:rsidRDefault="005F127F"/>
    <w:p w14:paraId="2080A4C7" w14:textId="77777777" w:rsidR="005F127F" w:rsidRDefault="005F127F"/>
    <w:p w14:paraId="023E3280" w14:textId="77777777" w:rsidR="005F127F" w:rsidRDefault="005F127F"/>
    <w:p w14:paraId="0E367E5B" w14:textId="6A875642" w:rsidR="001D55E7" w:rsidRDefault="005F127F" w:rsidP="00065321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ZÁVAZNÁ PŘIHLÁŠKA</w:t>
      </w:r>
    </w:p>
    <w:p w14:paraId="6EE94A92" w14:textId="6DFC96EA" w:rsidR="00604006" w:rsidRDefault="001D55E7" w:rsidP="001D55E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(označte zvolenou variantu 1 nebo 2 nebo 3)</w:t>
      </w:r>
    </w:p>
    <w:p w14:paraId="50A85A6D" w14:textId="65A1E82E" w:rsidR="009B7700" w:rsidRDefault="009B7700" w:rsidP="009B075F">
      <w:pPr>
        <w:jc w:val="center"/>
        <w:rPr>
          <w:b/>
          <w:sz w:val="24"/>
          <w:szCs w:val="24"/>
          <w:u w:val="single"/>
        </w:rPr>
      </w:pPr>
    </w:p>
    <w:p w14:paraId="40827EF4" w14:textId="77777777" w:rsidR="00065321" w:rsidRDefault="009B7700" w:rsidP="001D55E7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9B7700">
        <w:rPr>
          <w:rFonts w:asciiTheme="minorHAnsi" w:hAnsiTheme="minorHAnsi" w:cstheme="minorBidi"/>
          <w:sz w:val="24"/>
          <w:szCs w:val="24"/>
        </w:rPr>
        <w:t>Přípravný kurz pro získání profesní kvalifikace se zkouškou</w:t>
      </w:r>
    </w:p>
    <w:p w14:paraId="29D16C20" w14:textId="4C35ECF9" w:rsidR="009B7700" w:rsidRPr="00065321" w:rsidRDefault="00065321" w:rsidP="00065321">
      <w:pPr>
        <w:ind w:left="360"/>
        <w:jc w:val="both"/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sz w:val="24"/>
          <w:szCs w:val="24"/>
        </w:rPr>
        <w:t xml:space="preserve">      </w:t>
      </w:r>
      <w:r w:rsidR="009B7700" w:rsidRPr="00065321">
        <w:rPr>
          <w:rFonts w:asciiTheme="minorHAnsi" w:hAnsiTheme="minorHAnsi" w:cstheme="minorBidi"/>
          <w:sz w:val="24"/>
          <w:szCs w:val="24"/>
        </w:rPr>
        <w:t xml:space="preserve"> </w:t>
      </w:r>
      <w:r w:rsidR="009B7700" w:rsidRPr="00065321">
        <w:rPr>
          <w:rFonts w:asciiTheme="minorHAnsi" w:hAnsiTheme="minorHAnsi" w:cstheme="minorBidi"/>
          <w:b/>
          <w:sz w:val="24"/>
          <w:szCs w:val="24"/>
        </w:rPr>
        <w:t>Cena:</w:t>
      </w:r>
      <w:r w:rsidR="009B7700" w:rsidRPr="00065321">
        <w:rPr>
          <w:rFonts w:asciiTheme="minorHAnsi" w:hAnsiTheme="minorHAnsi" w:cstheme="minorBidi"/>
          <w:sz w:val="24"/>
          <w:szCs w:val="24"/>
        </w:rPr>
        <w:t xml:space="preserve"> </w:t>
      </w:r>
      <w:r>
        <w:rPr>
          <w:rFonts w:asciiTheme="minorHAnsi" w:hAnsiTheme="minorHAnsi" w:cstheme="minorBidi"/>
          <w:b/>
          <w:sz w:val="24"/>
          <w:szCs w:val="24"/>
        </w:rPr>
        <w:t>3</w:t>
      </w:r>
      <w:r w:rsidR="007840DD">
        <w:rPr>
          <w:rFonts w:asciiTheme="minorHAnsi" w:hAnsiTheme="minorHAnsi" w:cstheme="minorBidi"/>
          <w:b/>
          <w:sz w:val="24"/>
          <w:szCs w:val="24"/>
        </w:rPr>
        <w:t>6</w:t>
      </w:r>
      <w:r w:rsidR="009B7700" w:rsidRPr="00065321">
        <w:rPr>
          <w:rFonts w:asciiTheme="minorHAnsi" w:hAnsiTheme="minorHAnsi" w:cstheme="minorBidi"/>
          <w:b/>
          <w:sz w:val="24"/>
          <w:szCs w:val="24"/>
        </w:rPr>
        <w:t>00 Kč</w:t>
      </w:r>
    </w:p>
    <w:p w14:paraId="2130B37F" w14:textId="77777777" w:rsidR="009B7700" w:rsidRDefault="009B7700" w:rsidP="001D55E7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Přípravný kurz pro získání profesní kvalifikace bez zkoušky </w:t>
      </w:r>
    </w:p>
    <w:p w14:paraId="622DCDD5" w14:textId="2A7E47FF" w:rsidR="009B7700" w:rsidRPr="00B46D92" w:rsidRDefault="009B7700" w:rsidP="001D55E7">
      <w:pPr>
        <w:pStyle w:val="Odstavecseseznamem"/>
        <w:jc w:val="both"/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b/>
          <w:sz w:val="24"/>
          <w:szCs w:val="24"/>
        </w:rPr>
        <w:t xml:space="preserve">Cena: </w:t>
      </w:r>
      <w:r w:rsidR="00065321">
        <w:rPr>
          <w:rFonts w:asciiTheme="minorHAnsi" w:hAnsiTheme="minorHAnsi" w:cstheme="minorBidi"/>
          <w:b/>
          <w:sz w:val="24"/>
          <w:szCs w:val="24"/>
        </w:rPr>
        <w:t>2</w:t>
      </w:r>
      <w:r w:rsidR="007840DD">
        <w:rPr>
          <w:rFonts w:asciiTheme="minorHAnsi" w:hAnsiTheme="minorHAnsi" w:cstheme="minorBidi"/>
          <w:b/>
          <w:sz w:val="24"/>
          <w:szCs w:val="24"/>
        </w:rPr>
        <w:t>9</w:t>
      </w:r>
      <w:r w:rsidR="00065321">
        <w:rPr>
          <w:rFonts w:asciiTheme="minorHAnsi" w:hAnsiTheme="minorHAnsi" w:cstheme="minorBidi"/>
          <w:b/>
          <w:sz w:val="24"/>
          <w:szCs w:val="24"/>
        </w:rPr>
        <w:t>00</w:t>
      </w:r>
      <w:r w:rsidRPr="00B46D92">
        <w:rPr>
          <w:rFonts w:asciiTheme="minorHAnsi" w:hAnsiTheme="minorHAnsi" w:cstheme="minorBidi"/>
          <w:b/>
          <w:sz w:val="24"/>
          <w:szCs w:val="24"/>
        </w:rPr>
        <w:t xml:space="preserve"> Kč</w:t>
      </w:r>
    </w:p>
    <w:p w14:paraId="20C7D085" w14:textId="77777777" w:rsidR="009B7700" w:rsidRDefault="009B7700" w:rsidP="001D55E7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Bidi"/>
          <w:sz w:val="24"/>
          <w:szCs w:val="24"/>
        </w:rPr>
      </w:pPr>
      <w:r w:rsidRPr="00B46D92">
        <w:rPr>
          <w:rFonts w:asciiTheme="minorHAnsi" w:hAnsiTheme="minorHAnsi" w:cstheme="minorBidi"/>
          <w:sz w:val="24"/>
          <w:szCs w:val="24"/>
        </w:rPr>
        <w:t xml:space="preserve">Odborná zkouška před kvalifikační komisí </w:t>
      </w:r>
    </w:p>
    <w:p w14:paraId="123E45CA" w14:textId="39100C6A" w:rsidR="009B7700" w:rsidRPr="00B46D92" w:rsidRDefault="009B7700" w:rsidP="001D55E7">
      <w:pPr>
        <w:pStyle w:val="Odstavecseseznamem"/>
        <w:jc w:val="both"/>
        <w:rPr>
          <w:rFonts w:asciiTheme="minorHAnsi" w:hAnsiTheme="minorHAnsi" w:cstheme="minorBidi"/>
          <w:sz w:val="24"/>
          <w:szCs w:val="24"/>
        </w:rPr>
      </w:pPr>
      <w:r>
        <w:rPr>
          <w:rFonts w:asciiTheme="minorHAnsi" w:hAnsiTheme="minorHAnsi" w:cstheme="minorBidi"/>
          <w:b/>
          <w:sz w:val="24"/>
          <w:szCs w:val="24"/>
        </w:rPr>
        <w:t xml:space="preserve">Cena: </w:t>
      </w:r>
      <w:r w:rsidR="007840DD">
        <w:rPr>
          <w:rFonts w:asciiTheme="minorHAnsi" w:hAnsiTheme="minorHAnsi" w:cstheme="minorBidi"/>
          <w:b/>
          <w:sz w:val="24"/>
          <w:szCs w:val="24"/>
        </w:rPr>
        <w:t>23</w:t>
      </w:r>
      <w:r w:rsidR="00065321">
        <w:rPr>
          <w:rFonts w:asciiTheme="minorHAnsi" w:hAnsiTheme="minorHAnsi" w:cstheme="minorBidi"/>
          <w:b/>
          <w:sz w:val="24"/>
          <w:szCs w:val="24"/>
        </w:rPr>
        <w:t>00</w:t>
      </w:r>
      <w:r w:rsidRPr="00B46D92">
        <w:rPr>
          <w:rFonts w:asciiTheme="minorHAnsi" w:hAnsiTheme="minorHAnsi" w:cstheme="minorBidi"/>
          <w:b/>
          <w:sz w:val="24"/>
          <w:szCs w:val="24"/>
        </w:rPr>
        <w:t xml:space="preserve"> Kč</w:t>
      </w:r>
    </w:p>
    <w:p w14:paraId="4CB2FE88" w14:textId="6EBAEA95" w:rsidR="009B7700" w:rsidRDefault="005F127F" w:rsidP="0006532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Termín </w:t>
      </w:r>
      <w:r w:rsidR="001D55E7">
        <w:rPr>
          <w:b/>
          <w:sz w:val="24"/>
          <w:szCs w:val="24"/>
        </w:rPr>
        <w:t>přípravného kurzu pro získání profesní kvalifikace</w:t>
      </w:r>
      <w:r>
        <w:rPr>
          <w:b/>
          <w:sz w:val="24"/>
          <w:szCs w:val="24"/>
        </w:rPr>
        <w:t xml:space="preserve">: </w:t>
      </w:r>
      <w:r w:rsidR="007840DD">
        <w:rPr>
          <w:sz w:val="24"/>
          <w:szCs w:val="24"/>
        </w:rPr>
        <w:t>20.-22.11.2026</w:t>
      </w:r>
      <w:r w:rsidR="009B7700">
        <w:rPr>
          <w:b/>
          <w:sz w:val="24"/>
          <w:szCs w:val="24"/>
        </w:rPr>
        <w:t xml:space="preserve"> </w:t>
      </w:r>
    </w:p>
    <w:p w14:paraId="6E80A580" w14:textId="1FE92024" w:rsidR="001D55E7" w:rsidRPr="001D55E7" w:rsidRDefault="009B7700" w:rsidP="00065321">
      <w:pPr>
        <w:jc w:val="both"/>
        <w:rPr>
          <w:rFonts w:asciiTheme="minorHAnsi" w:hAnsiTheme="minorHAnsi" w:cstheme="minorHAnsi"/>
          <w:color w:val="545454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Termín odborné zkoušky před kvalifikační komisí: </w:t>
      </w:r>
      <w:r w:rsidR="00065321">
        <w:rPr>
          <w:sz w:val="24"/>
          <w:szCs w:val="24"/>
        </w:rPr>
        <w:t>bude upřesněn a domluven</w:t>
      </w:r>
    </w:p>
    <w:p w14:paraId="57934478" w14:textId="77777777" w:rsidR="005F127F" w:rsidRDefault="005F127F" w:rsidP="0006532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Místo akce: </w:t>
      </w:r>
      <w:r w:rsidRPr="009B7700">
        <w:rPr>
          <w:sz w:val="24"/>
          <w:szCs w:val="24"/>
        </w:rPr>
        <w:t>SVČ Ostrava Zábřeh p.o., Gurťjevova 8, Ostrava Zábřeh</w:t>
      </w:r>
    </w:p>
    <w:p w14:paraId="5CE4DA4A" w14:textId="2458945A" w:rsidR="00065321" w:rsidRPr="007840DD" w:rsidRDefault="007840DD" w:rsidP="001D55E7">
      <w:pPr>
        <w:rPr>
          <w:sz w:val="24"/>
          <w:szCs w:val="24"/>
        </w:rPr>
      </w:pPr>
      <w:r w:rsidRPr="007840DD">
        <w:rPr>
          <w:sz w:val="24"/>
          <w:szCs w:val="24"/>
        </w:rPr>
        <w:t>(Prosím o vyplnění na PC)</w:t>
      </w:r>
    </w:p>
    <w:p w14:paraId="452CE62C" w14:textId="74AAF0CD" w:rsidR="005F127F" w:rsidRDefault="005F127F" w:rsidP="00065321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Titul, jméno a příjmení</w:t>
      </w:r>
      <w:r w:rsidRPr="00653928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.......……………………………………………………………….</w:t>
      </w:r>
    </w:p>
    <w:p w14:paraId="6686F70E" w14:textId="77777777" w:rsidR="005F127F" w:rsidRDefault="005F127F" w:rsidP="00065321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Adresa</w:t>
      </w:r>
      <w:r w:rsidRPr="00653928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...……………………………………………………………………………….........</w:t>
      </w:r>
    </w:p>
    <w:p w14:paraId="672CD9CB" w14:textId="74590FA1" w:rsidR="00065321" w:rsidRDefault="005F127F" w:rsidP="00065321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Datum narození</w:t>
      </w:r>
      <w:r w:rsidRPr="00653928">
        <w:rPr>
          <w:b/>
          <w:sz w:val="24"/>
          <w:szCs w:val="24"/>
        </w:rPr>
        <w:t>:</w:t>
      </w:r>
      <w:r w:rsidR="00065321">
        <w:rPr>
          <w:b/>
          <w:sz w:val="24"/>
          <w:szCs w:val="24"/>
        </w:rPr>
        <w:t xml:space="preserve"> </w:t>
      </w:r>
      <w:r w:rsidR="00065321" w:rsidRPr="00065321">
        <w:rPr>
          <w:sz w:val="24"/>
          <w:szCs w:val="24"/>
        </w:rPr>
        <w:t>……………………………………………………………………………</w:t>
      </w:r>
    </w:p>
    <w:p w14:paraId="62C0C274" w14:textId="31EE8900" w:rsidR="005F127F" w:rsidRDefault="00065321" w:rsidP="00065321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Místo narození: </w:t>
      </w:r>
      <w:r w:rsidR="007840DD" w:rsidRPr="00065321">
        <w:rPr>
          <w:sz w:val="24"/>
          <w:szCs w:val="24"/>
        </w:rPr>
        <w:t>……</w:t>
      </w:r>
      <w:r w:rsidR="005F127F">
        <w:rPr>
          <w:sz w:val="24"/>
          <w:szCs w:val="24"/>
        </w:rPr>
        <w:t>……………………………………………………………………….</w:t>
      </w:r>
    </w:p>
    <w:p w14:paraId="17F0CB56" w14:textId="77777777" w:rsidR="005F127F" w:rsidRDefault="005F127F" w:rsidP="00065321">
      <w:pPr>
        <w:spacing w:line="360" w:lineRule="auto"/>
        <w:rPr>
          <w:sz w:val="24"/>
          <w:szCs w:val="24"/>
        </w:rPr>
      </w:pPr>
      <w:r w:rsidRPr="009B7700">
        <w:rPr>
          <w:b/>
          <w:sz w:val="24"/>
          <w:szCs w:val="24"/>
        </w:rPr>
        <w:t>Telefon</w:t>
      </w:r>
      <w:r>
        <w:rPr>
          <w:sz w:val="24"/>
          <w:szCs w:val="24"/>
        </w:rPr>
        <w:t xml:space="preserve"> …………………………………………………………………………………</w:t>
      </w:r>
      <w:r w:rsidR="00B61DBC">
        <w:rPr>
          <w:sz w:val="24"/>
          <w:szCs w:val="24"/>
        </w:rPr>
        <w:t>……</w:t>
      </w:r>
      <w:r>
        <w:rPr>
          <w:sz w:val="24"/>
          <w:szCs w:val="24"/>
        </w:rPr>
        <w:t>.</w:t>
      </w:r>
    </w:p>
    <w:p w14:paraId="0BB56B00" w14:textId="77777777" w:rsidR="005F127F" w:rsidRPr="00653928" w:rsidRDefault="005F127F" w:rsidP="00065321">
      <w:pPr>
        <w:spacing w:line="360" w:lineRule="auto"/>
        <w:rPr>
          <w:sz w:val="24"/>
          <w:szCs w:val="24"/>
        </w:rPr>
      </w:pPr>
      <w:r w:rsidRPr="009B7700">
        <w:rPr>
          <w:b/>
          <w:sz w:val="24"/>
          <w:szCs w:val="24"/>
        </w:rPr>
        <w:t>e-mail</w:t>
      </w:r>
      <w:r>
        <w:rPr>
          <w:sz w:val="24"/>
          <w:szCs w:val="24"/>
        </w:rPr>
        <w:t>………………………………………………………………………………………….</w:t>
      </w:r>
    </w:p>
    <w:p w14:paraId="49D6A0C9" w14:textId="77777777" w:rsidR="005F127F" w:rsidRDefault="005F127F" w:rsidP="00065321">
      <w:pPr>
        <w:tabs>
          <w:tab w:val="left" w:pos="180"/>
          <w:tab w:val="left" w:pos="540"/>
          <w:tab w:val="left" w:pos="720"/>
          <w:tab w:val="left" w:pos="900"/>
        </w:tabs>
        <w:spacing w:line="360" w:lineRule="auto"/>
        <w:jc w:val="both"/>
        <w:outlineLvl w:val="0"/>
        <w:rPr>
          <w:sz w:val="24"/>
          <w:szCs w:val="24"/>
        </w:rPr>
      </w:pPr>
      <w:r w:rsidRPr="009B7700">
        <w:rPr>
          <w:b/>
          <w:sz w:val="24"/>
          <w:szCs w:val="24"/>
        </w:rPr>
        <w:t xml:space="preserve">Vysílající </w:t>
      </w:r>
      <w:r w:rsidR="00B61DBC" w:rsidRPr="009B7700">
        <w:rPr>
          <w:b/>
          <w:sz w:val="24"/>
          <w:szCs w:val="24"/>
        </w:rPr>
        <w:t>organizace</w:t>
      </w:r>
      <w:r w:rsidR="00B61DBC" w:rsidRPr="00B520EF">
        <w:rPr>
          <w:sz w:val="24"/>
          <w:szCs w:val="24"/>
        </w:rPr>
        <w:t>: …</w:t>
      </w:r>
      <w:r w:rsidRPr="00B520EF">
        <w:rPr>
          <w:sz w:val="24"/>
          <w:szCs w:val="24"/>
        </w:rPr>
        <w:t>……………………………………………………………………</w:t>
      </w:r>
    </w:p>
    <w:p w14:paraId="524B3EB6" w14:textId="593D3167" w:rsidR="003D5D28" w:rsidRDefault="005F127F" w:rsidP="001D55E7">
      <w:pPr>
        <w:pStyle w:val="Zhlav"/>
        <w:tabs>
          <w:tab w:val="left" w:pos="708"/>
        </w:tabs>
        <w:jc w:val="both"/>
      </w:pPr>
      <w:r w:rsidRPr="00A80BD6">
        <w:t xml:space="preserve">Vyplněnou přihlášku pošlete na </w:t>
      </w:r>
      <w:r w:rsidR="003D5D28">
        <w:t>e</w:t>
      </w:r>
      <w:r w:rsidRPr="00A80BD6">
        <w:t xml:space="preserve">mail: </w:t>
      </w:r>
      <w:hyperlink r:id="rId6" w:history="1">
        <w:r w:rsidR="00A80BD6" w:rsidRPr="00A80BD6">
          <w:rPr>
            <w:rStyle w:val="Hypertextovodkaz"/>
          </w:rPr>
          <w:t>lubica.kovarova@svczabreh.cz</w:t>
        </w:r>
      </w:hyperlink>
      <w:r w:rsidR="00A80BD6" w:rsidRPr="00A80BD6">
        <w:t xml:space="preserve">. </w:t>
      </w:r>
    </w:p>
    <w:p w14:paraId="75DF361E" w14:textId="77777777" w:rsidR="009B7700" w:rsidRDefault="009B7700" w:rsidP="001D55E7">
      <w:pPr>
        <w:pStyle w:val="Zhlav"/>
        <w:tabs>
          <w:tab w:val="left" w:pos="708"/>
        </w:tabs>
        <w:jc w:val="both"/>
      </w:pPr>
      <w:r>
        <w:t xml:space="preserve">Organizace: </w:t>
      </w:r>
      <w:r w:rsidR="00A80BD6" w:rsidRPr="00A80BD6">
        <w:t xml:space="preserve">Objednávky k platbě </w:t>
      </w:r>
      <w:r w:rsidR="003D5D28">
        <w:t xml:space="preserve">je možné </w:t>
      </w:r>
      <w:r w:rsidR="00A80BD6" w:rsidRPr="00A80BD6">
        <w:t>zasíl</w:t>
      </w:r>
      <w:r w:rsidR="003D5D28">
        <w:t>at</w:t>
      </w:r>
      <w:r w:rsidR="00A80BD6" w:rsidRPr="00A80BD6">
        <w:t xml:space="preserve"> průběžně</w:t>
      </w:r>
      <w:r w:rsidR="003D5D28">
        <w:t>. F</w:t>
      </w:r>
      <w:r w:rsidR="00A80BD6" w:rsidRPr="00A80BD6">
        <w:t>aktur</w:t>
      </w:r>
      <w:r w:rsidR="003D5D28">
        <w:t>y</w:t>
      </w:r>
      <w:r w:rsidR="00A80BD6" w:rsidRPr="00A80BD6">
        <w:t xml:space="preserve"> </w:t>
      </w:r>
      <w:r w:rsidR="003D5D28">
        <w:t>budeme vystavovat</w:t>
      </w:r>
      <w:r w:rsidR="00A80BD6" w:rsidRPr="00A80BD6">
        <w:t xml:space="preserve"> </w:t>
      </w:r>
      <w:r>
        <w:t>po dodání objednávky.</w:t>
      </w:r>
      <w:r w:rsidR="00A80BD6" w:rsidRPr="00A80BD6">
        <w:t xml:space="preserve"> </w:t>
      </w:r>
    </w:p>
    <w:p w14:paraId="35E1428B" w14:textId="77777777" w:rsidR="009B7700" w:rsidRDefault="009B7700" w:rsidP="001D55E7">
      <w:pPr>
        <w:pStyle w:val="Zhlav"/>
        <w:tabs>
          <w:tab w:val="left" w:pos="708"/>
        </w:tabs>
        <w:jc w:val="both"/>
      </w:pPr>
      <w:r>
        <w:t>Samoplátci: po obdržení vyplněné přihlášky zasílám na e-mail příkaz k úhradě.</w:t>
      </w:r>
    </w:p>
    <w:p w14:paraId="2BB1A9C7" w14:textId="1B7377B0" w:rsidR="005F127F" w:rsidRDefault="00A80BD6" w:rsidP="001D55E7">
      <w:pPr>
        <w:pStyle w:val="Zhlav"/>
        <w:tabs>
          <w:tab w:val="left" w:pos="708"/>
        </w:tabs>
        <w:jc w:val="both"/>
      </w:pPr>
      <w:r w:rsidRPr="009B7700">
        <w:rPr>
          <w:b/>
        </w:rPr>
        <w:t xml:space="preserve">Uhrazenou platbu je možné stornovat jen ze zdravotních </w:t>
      </w:r>
      <w:r w:rsidR="003D5D28" w:rsidRPr="009B7700">
        <w:rPr>
          <w:b/>
        </w:rPr>
        <w:t>důvodů,</w:t>
      </w:r>
      <w:r w:rsidRPr="009B7700">
        <w:rPr>
          <w:b/>
        </w:rPr>
        <w:t xml:space="preserve"> </w:t>
      </w:r>
      <w:r w:rsidR="003D5D28" w:rsidRPr="009B7700">
        <w:rPr>
          <w:b/>
        </w:rPr>
        <w:t xml:space="preserve">a to </w:t>
      </w:r>
      <w:r w:rsidRPr="009B7700">
        <w:rPr>
          <w:b/>
        </w:rPr>
        <w:t xml:space="preserve">do </w:t>
      </w:r>
      <w:r w:rsidR="003D5D28" w:rsidRPr="009B7700">
        <w:rPr>
          <w:b/>
        </w:rPr>
        <w:t xml:space="preserve">termínu </w:t>
      </w:r>
      <w:r w:rsidR="007840DD">
        <w:rPr>
          <w:b/>
        </w:rPr>
        <w:t>6.11.2026</w:t>
      </w:r>
      <w:r w:rsidRPr="009B7700">
        <w:rPr>
          <w:b/>
        </w:rPr>
        <w:t xml:space="preserve">. Od </w:t>
      </w:r>
      <w:r w:rsidR="007840DD">
        <w:rPr>
          <w:b/>
        </w:rPr>
        <w:t>7.11.2026</w:t>
      </w:r>
      <w:r w:rsidRPr="009B7700">
        <w:rPr>
          <w:b/>
        </w:rPr>
        <w:t xml:space="preserve"> se platba </w:t>
      </w:r>
      <w:r w:rsidR="003D5D28" w:rsidRPr="009B7700">
        <w:rPr>
          <w:b/>
        </w:rPr>
        <w:t xml:space="preserve">již </w:t>
      </w:r>
      <w:r w:rsidRPr="009B7700">
        <w:rPr>
          <w:b/>
        </w:rPr>
        <w:t xml:space="preserve">nevrací ani ze zdravotních důvodů, je </w:t>
      </w:r>
      <w:r w:rsidR="003D5D28" w:rsidRPr="009B7700">
        <w:rPr>
          <w:b/>
        </w:rPr>
        <w:t xml:space="preserve">však </w:t>
      </w:r>
      <w:bookmarkStart w:id="0" w:name="_GoBack"/>
      <w:bookmarkEnd w:id="0"/>
      <w:r w:rsidR="007840DD" w:rsidRPr="009B7700">
        <w:rPr>
          <w:b/>
        </w:rPr>
        <w:t>možné poslat</w:t>
      </w:r>
      <w:r w:rsidRPr="009B7700">
        <w:rPr>
          <w:b/>
        </w:rPr>
        <w:t xml:space="preserve"> náhradníka</w:t>
      </w:r>
      <w:r w:rsidRPr="00A80BD6">
        <w:t xml:space="preserve">. </w:t>
      </w:r>
    </w:p>
    <w:p w14:paraId="5EA7D3A9" w14:textId="59C79852" w:rsidR="005F127F" w:rsidRPr="009B7700" w:rsidRDefault="005F127F" w:rsidP="00065321">
      <w:pPr>
        <w:spacing w:after="160" w:line="276" w:lineRule="auto"/>
        <w:jc w:val="center"/>
        <w:rPr>
          <w:color w:val="1D2129"/>
          <w:sz w:val="24"/>
          <w:szCs w:val="24"/>
          <w:lang w:eastAsia="en-US"/>
        </w:rPr>
      </w:pPr>
      <w:r w:rsidRPr="009B7700">
        <w:rPr>
          <w:b/>
          <w:color w:val="1D2129"/>
          <w:sz w:val="24"/>
          <w:szCs w:val="24"/>
          <w:u w:val="single"/>
          <w:shd w:val="clear" w:color="auto" w:fill="FFFFFF"/>
          <w:lang w:eastAsia="en-US"/>
        </w:rPr>
        <w:t>Informace o zpracování osobních údajů</w:t>
      </w:r>
    </w:p>
    <w:p w14:paraId="494D4689" w14:textId="77777777" w:rsidR="005F127F" w:rsidRPr="00A721A6" w:rsidRDefault="005F127F" w:rsidP="00A721A6">
      <w:pPr>
        <w:spacing w:after="160" w:line="276" w:lineRule="auto"/>
        <w:jc w:val="both"/>
        <w:rPr>
          <w:color w:val="1D2129"/>
          <w:sz w:val="24"/>
          <w:szCs w:val="24"/>
          <w:lang w:eastAsia="en-US"/>
        </w:rPr>
      </w:pPr>
      <w:r>
        <w:rPr>
          <w:color w:val="1D2129"/>
          <w:sz w:val="24"/>
          <w:szCs w:val="24"/>
          <w:shd w:val="clear" w:color="auto" w:fill="FFFFFF"/>
          <w:lang w:eastAsia="en-US"/>
        </w:rPr>
        <w:t xml:space="preserve">Středisko volného času, Ostrava-Zábřeh, p.o. (dále jen SVČ) jako správce osobních údajů, </w:t>
      </w:r>
      <w:r w:rsidRPr="0097316C">
        <w:rPr>
          <w:color w:val="1D2129"/>
          <w:sz w:val="24"/>
          <w:szCs w:val="24"/>
          <w:shd w:val="clear" w:color="auto" w:fill="FFFFFF"/>
          <w:lang w:eastAsia="en-US"/>
        </w:rPr>
        <w:t>ve smyslu zákona č. 101/2000 Sb., o ochraně osobních údajů, v</w:t>
      </w:r>
      <w:r>
        <w:rPr>
          <w:color w:val="1D2129"/>
          <w:sz w:val="24"/>
          <w:szCs w:val="24"/>
          <w:shd w:val="clear" w:color="auto" w:fill="FFFFFF"/>
          <w:lang w:eastAsia="en-US"/>
        </w:rPr>
        <w:t>e znění pozdějších předpisů (dále jen „</w:t>
      </w:r>
      <w:r w:rsidRPr="00D619C9">
        <w:rPr>
          <w:b/>
          <w:color w:val="1D2129"/>
          <w:sz w:val="24"/>
          <w:szCs w:val="24"/>
          <w:shd w:val="clear" w:color="auto" w:fill="FFFFFF"/>
          <w:lang w:eastAsia="en-US"/>
        </w:rPr>
        <w:t>ZOOU</w:t>
      </w:r>
      <w:r>
        <w:rPr>
          <w:color w:val="1D2129"/>
          <w:sz w:val="24"/>
          <w:szCs w:val="24"/>
          <w:shd w:val="clear" w:color="auto" w:fill="FFFFFF"/>
          <w:lang w:eastAsia="en-US"/>
        </w:rPr>
        <w:t>“), jakož i ve smyslu nařízení E</w:t>
      </w:r>
      <w:r w:rsidRPr="00B934EA">
        <w:rPr>
          <w:color w:val="1D2129"/>
          <w:sz w:val="24"/>
          <w:szCs w:val="24"/>
          <w:shd w:val="clear" w:color="auto" w:fill="FFFFFF"/>
          <w:lang w:eastAsia="en-US"/>
        </w:rPr>
        <w:t xml:space="preserve">vropského parlamentu a </w:t>
      </w:r>
      <w:r>
        <w:rPr>
          <w:color w:val="1D2129"/>
          <w:sz w:val="24"/>
          <w:szCs w:val="24"/>
          <w:shd w:val="clear" w:color="auto" w:fill="FFFFFF"/>
          <w:lang w:eastAsia="en-US"/>
        </w:rPr>
        <w:t>R</w:t>
      </w:r>
      <w:r w:rsidRPr="00B934EA">
        <w:rPr>
          <w:color w:val="1D2129"/>
          <w:sz w:val="24"/>
          <w:szCs w:val="24"/>
          <w:shd w:val="clear" w:color="auto" w:fill="FFFFFF"/>
          <w:lang w:eastAsia="en-US"/>
        </w:rPr>
        <w:t>ady (EU) 2016/679</w:t>
      </w:r>
      <w:r>
        <w:rPr>
          <w:color w:val="1D2129"/>
          <w:sz w:val="24"/>
          <w:szCs w:val="24"/>
          <w:shd w:val="clear" w:color="auto" w:fill="FFFFFF"/>
          <w:lang w:eastAsia="en-US"/>
        </w:rPr>
        <w:t xml:space="preserve"> </w:t>
      </w:r>
      <w:r w:rsidRPr="00B934EA">
        <w:rPr>
          <w:color w:val="1D2129"/>
          <w:sz w:val="24"/>
          <w:szCs w:val="24"/>
          <w:shd w:val="clear" w:color="auto" w:fill="FFFFFF"/>
          <w:lang w:eastAsia="en-US"/>
        </w:rPr>
        <w:t xml:space="preserve">o ochraně </w:t>
      </w:r>
      <w:r>
        <w:rPr>
          <w:color w:val="1D2129"/>
          <w:sz w:val="24"/>
          <w:szCs w:val="24"/>
          <w:shd w:val="clear" w:color="auto" w:fill="FFFFFF"/>
          <w:lang w:eastAsia="en-US"/>
        </w:rPr>
        <w:t>fyzických osob v souvislosti se </w:t>
      </w:r>
      <w:r w:rsidRPr="00B934EA">
        <w:rPr>
          <w:color w:val="1D2129"/>
          <w:sz w:val="24"/>
          <w:szCs w:val="24"/>
          <w:shd w:val="clear" w:color="auto" w:fill="FFFFFF"/>
          <w:lang w:eastAsia="en-US"/>
        </w:rPr>
        <w:t>zpracováním osobních údajů a o volném pohybu těchto</w:t>
      </w:r>
      <w:r>
        <w:rPr>
          <w:color w:val="1D2129"/>
          <w:sz w:val="24"/>
          <w:szCs w:val="24"/>
          <w:shd w:val="clear" w:color="auto" w:fill="FFFFFF"/>
          <w:lang w:eastAsia="en-US"/>
        </w:rPr>
        <w:t xml:space="preserve"> údajů (dále jen „</w:t>
      </w:r>
      <w:r w:rsidRPr="00D619C9">
        <w:rPr>
          <w:b/>
          <w:color w:val="1D2129"/>
          <w:sz w:val="24"/>
          <w:szCs w:val="24"/>
          <w:shd w:val="clear" w:color="auto" w:fill="FFFFFF"/>
          <w:lang w:eastAsia="en-US"/>
        </w:rPr>
        <w:t>GDPR</w:t>
      </w:r>
      <w:r>
        <w:rPr>
          <w:color w:val="1D2129"/>
          <w:sz w:val="24"/>
          <w:szCs w:val="24"/>
          <w:shd w:val="clear" w:color="auto" w:fill="FFFFFF"/>
          <w:lang w:eastAsia="en-US"/>
        </w:rPr>
        <w:t>“), jež nabývá účinnosti dne 25.5.2018,</w:t>
      </w:r>
      <w:r w:rsidRPr="0097316C">
        <w:rPr>
          <w:color w:val="1D2129"/>
          <w:sz w:val="24"/>
          <w:szCs w:val="24"/>
          <w:shd w:val="clear" w:color="auto" w:fill="FFFFFF"/>
          <w:lang w:eastAsia="en-US"/>
        </w:rPr>
        <w:t> </w:t>
      </w:r>
      <w:r>
        <w:rPr>
          <w:color w:val="1D2129"/>
          <w:sz w:val="24"/>
          <w:szCs w:val="24"/>
          <w:shd w:val="clear" w:color="auto" w:fill="FFFFFF"/>
          <w:lang w:eastAsia="en-US"/>
        </w:rPr>
        <w:t xml:space="preserve">zpracovává při své činnosti osobní údaje Vaše/Vašeho </w:t>
      </w:r>
      <w:r w:rsidRPr="0097316C">
        <w:rPr>
          <w:color w:val="1D2129"/>
          <w:sz w:val="24"/>
          <w:szCs w:val="24"/>
          <w:shd w:val="clear" w:color="auto" w:fill="FFFFFF"/>
          <w:lang w:eastAsia="en-US"/>
        </w:rPr>
        <w:t>dítět</w:t>
      </w:r>
      <w:r>
        <w:rPr>
          <w:color w:val="1D2129"/>
          <w:sz w:val="24"/>
          <w:szCs w:val="24"/>
          <w:shd w:val="clear" w:color="auto" w:fill="FFFFFF"/>
          <w:lang w:eastAsia="en-US"/>
        </w:rPr>
        <w:t xml:space="preserve">e. </w:t>
      </w:r>
      <w:r w:rsidRPr="000C37D0">
        <w:rPr>
          <w:snapToGrid w:val="0"/>
          <w:sz w:val="24"/>
          <w:szCs w:val="24"/>
        </w:rPr>
        <w:t>Poskytnutí souhlasu je dobrovolné</w:t>
      </w:r>
      <w:r>
        <w:rPr>
          <w:snapToGrid w:val="0"/>
          <w:sz w:val="24"/>
          <w:szCs w:val="24"/>
        </w:rPr>
        <w:t>. U</w:t>
      </w:r>
      <w:r w:rsidRPr="000C37D0">
        <w:rPr>
          <w:snapToGrid w:val="0"/>
          <w:sz w:val="24"/>
          <w:szCs w:val="24"/>
        </w:rPr>
        <w:t>dělený souhlas je</w:t>
      </w:r>
      <w:r>
        <w:rPr>
          <w:snapToGrid w:val="0"/>
          <w:sz w:val="24"/>
          <w:szCs w:val="24"/>
        </w:rPr>
        <w:t xml:space="preserve"> pak</w:t>
      </w:r>
      <w:r w:rsidRPr="000C37D0">
        <w:rPr>
          <w:snapToGrid w:val="0"/>
          <w:sz w:val="24"/>
          <w:szCs w:val="24"/>
        </w:rPr>
        <w:t xml:space="preserve"> možné kdykoliv odvolat</w:t>
      </w:r>
      <w:r>
        <w:rPr>
          <w:snapToGrid w:val="0"/>
          <w:sz w:val="24"/>
          <w:szCs w:val="24"/>
        </w:rPr>
        <w:t xml:space="preserve">, a to osobně na adrese SVČ uvedené v záhlaví, nebo doručením písemného oznámení na uvedenou adresu. </w:t>
      </w:r>
    </w:p>
    <w:p w14:paraId="6D58D894" w14:textId="416B3E7C" w:rsidR="005F127F" w:rsidRPr="00106B24" w:rsidRDefault="005F127F" w:rsidP="003134B3">
      <w:pPr>
        <w:pStyle w:val="Zhlav"/>
        <w:tabs>
          <w:tab w:val="clear" w:pos="4536"/>
          <w:tab w:val="clear" w:pos="9072"/>
        </w:tabs>
      </w:pPr>
      <w:r>
        <w:t>V ………………</w:t>
      </w:r>
      <w:r w:rsidR="009E644C">
        <w:t>……</w:t>
      </w:r>
      <w:r>
        <w:t>dne……</w:t>
      </w:r>
      <w:r w:rsidR="009E644C">
        <w:t>…</w:t>
      </w:r>
      <w:r w:rsidRPr="00106B24">
        <w:t xml:space="preserve">                       </w:t>
      </w:r>
      <w:r>
        <w:t xml:space="preserve">           </w:t>
      </w:r>
      <w:r w:rsidRPr="00106B24">
        <w:t xml:space="preserve">   </w:t>
      </w:r>
      <w:r w:rsidR="00065321">
        <w:t xml:space="preserve">               </w:t>
      </w:r>
      <w:r w:rsidRPr="00106B24">
        <w:t xml:space="preserve"> ……………………………</w:t>
      </w:r>
    </w:p>
    <w:p w14:paraId="0479A333" w14:textId="77777777" w:rsidR="005F127F" w:rsidRPr="00106B24" w:rsidRDefault="005F127F" w:rsidP="003F101B">
      <w:pPr>
        <w:pStyle w:val="Zhlav"/>
        <w:tabs>
          <w:tab w:val="clear" w:pos="4536"/>
          <w:tab w:val="clear" w:pos="9072"/>
        </w:tabs>
      </w:pPr>
      <w:r w:rsidRPr="00106B24">
        <w:t xml:space="preserve">                                                                                                               </w:t>
      </w:r>
      <w:r>
        <w:t xml:space="preserve">           </w:t>
      </w:r>
      <w:r w:rsidRPr="00106B24">
        <w:t xml:space="preserve">  podpis </w:t>
      </w:r>
    </w:p>
    <w:p w14:paraId="497691B3" w14:textId="77777777" w:rsidR="003F101B" w:rsidRDefault="003F101B" w:rsidP="00A721A6">
      <w:pPr>
        <w:spacing w:line="360" w:lineRule="auto"/>
        <w:jc w:val="center"/>
      </w:pPr>
    </w:p>
    <w:p w14:paraId="64C06661" w14:textId="77777777" w:rsidR="005F127F" w:rsidRPr="003134B3" w:rsidRDefault="003D5D28" w:rsidP="00A721A6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4E6BECD" wp14:editId="13327D91">
            <wp:simplePos x="0" y="0"/>
            <wp:positionH relativeFrom="column">
              <wp:posOffset>4448175</wp:posOffset>
            </wp:positionH>
            <wp:positionV relativeFrom="paragraph">
              <wp:posOffset>345440</wp:posOffset>
            </wp:positionV>
            <wp:extent cx="1421130" cy="17589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7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27F" w:rsidRPr="003134B3">
        <w:t>Středisko volného času Ostrava-Zábřeh je příspěvkovou organizací statutárního města</w:t>
      </w:r>
      <w:r w:rsidR="005F127F">
        <w:t xml:space="preserve"> </w:t>
      </w:r>
      <w:r w:rsidR="005F127F" w:rsidRPr="003134B3">
        <w:t>Ostravy.</w:t>
      </w:r>
    </w:p>
    <w:sectPr w:rsidR="005F127F" w:rsidRPr="003134B3" w:rsidSect="00E963ED">
      <w:pgSz w:w="11906" w:h="16838"/>
      <w:pgMar w:top="1078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035D4"/>
    <w:multiLevelType w:val="hybridMultilevel"/>
    <w:tmpl w:val="2EE2DFA8"/>
    <w:lvl w:ilvl="0" w:tplc="F0B4D2B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70023"/>
    <w:multiLevelType w:val="hybridMultilevel"/>
    <w:tmpl w:val="CB0E8B36"/>
    <w:lvl w:ilvl="0" w:tplc="482AD6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217FB"/>
    <w:multiLevelType w:val="multilevel"/>
    <w:tmpl w:val="ACC827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2B4193D"/>
    <w:multiLevelType w:val="hybridMultilevel"/>
    <w:tmpl w:val="A1327C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F0173"/>
    <w:multiLevelType w:val="hybridMultilevel"/>
    <w:tmpl w:val="B120C6F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2637465"/>
    <w:multiLevelType w:val="hybridMultilevel"/>
    <w:tmpl w:val="513CEDDC"/>
    <w:lvl w:ilvl="0" w:tplc="D0F6EEA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 w15:restartNumberingAfterBreak="0">
    <w:nsid w:val="6B833CDA"/>
    <w:multiLevelType w:val="hybridMultilevel"/>
    <w:tmpl w:val="ACC82758"/>
    <w:lvl w:ilvl="0" w:tplc="51C670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7AB2FC8"/>
    <w:multiLevelType w:val="hybridMultilevel"/>
    <w:tmpl w:val="31C475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5F"/>
    <w:rsid w:val="00065321"/>
    <w:rsid w:val="000B033C"/>
    <w:rsid w:val="000C37D0"/>
    <w:rsid w:val="000F25B1"/>
    <w:rsid w:val="00106B24"/>
    <w:rsid w:val="00160C68"/>
    <w:rsid w:val="00182D82"/>
    <w:rsid w:val="00187854"/>
    <w:rsid w:val="00191F44"/>
    <w:rsid w:val="001D55E7"/>
    <w:rsid w:val="00231BA2"/>
    <w:rsid w:val="00234C40"/>
    <w:rsid w:val="002478FB"/>
    <w:rsid w:val="002665B6"/>
    <w:rsid w:val="002918DD"/>
    <w:rsid w:val="002E2122"/>
    <w:rsid w:val="003134B3"/>
    <w:rsid w:val="003248D9"/>
    <w:rsid w:val="00392E76"/>
    <w:rsid w:val="003D5D28"/>
    <w:rsid w:val="003F101B"/>
    <w:rsid w:val="00441011"/>
    <w:rsid w:val="004A4B7F"/>
    <w:rsid w:val="004C1342"/>
    <w:rsid w:val="005053E9"/>
    <w:rsid w:val="00577115"/>
    <w:rsid w:val="0059738D"/>
    <w:rsid w:val="005F127F"/>
    <w:rsid w:val="00604006"/>
    <w:rsid w:val="00622DA2"/>
    <w:rsid w:val="00653928"/>
    <w:rsid w:val="006744F8"/>
    <w:rsid w:val="007344AF"/>
    <w:rsid w:val="007840DD"/>
    <w:rsid w:val="00797A10"/>
    <w:rsid w:val="00803EEB"/>
    <w:rsid w:val="0087359E"/>
    <w:rsid w:val="008754CA"/>
    <w:rsid w:val="00885C15"/>
    <w:rsid w:val="0093105C"/>
    <w:rsid w:val="009425C9"/>
    <w:rsid w:val="0097316C"/>
    <w:rsid w:val="009A59F5"/>
    <w:rsid w:val="009B075F"/>
    <w:rsid w:val="009B7700"/>
    <w:rsid w:val="009E189F"/>
    <w:rsid w:val="009E1A5F"/>
    <w:rsid w:val="009E644C"/>
    <w:rsid w:val="009F5855"/>
    <w:rsid w:val="00A721A6"/>
    <w:rsid w:val="00A80BD6"/>
    <w:rsid w:val="00AA0E38"/>
    <w:rsid w:val="00B2353A"/>
    <w:rsid w:val="00B520EF"/>
    <w:rsid w:val="00B61DBC"/>
    <w:rsid w:val="00B934EA"/>
    <w:rsid w:val="00BC3AAE"/>
    <w:rsid w:val="00C02E72"/>
    <w:rsid w:val="00CA449F"/>
    <w:rsid w:val="00CB3320"/>
    <w:rsid w:val="00CB5BA1"/>
    <w:rsid w:val="00D0180C"/>
    <w:rsid w:val="00D11709"/>
    <w:rsid w:val="00D619C9"/>
    <w:rsid w:val="00D9428B"/>
    <w:rsid w:val="00D95FB5"/>
    <w:rsid w:val="00DA4B58"/>
    <w:rsid w:val="00DF315A"/>
    <w:rsid w:val="00E341B1"/>
    <w:rsid w:val="00E963ED"/>
    <w:rsid w:val="00EC0D63"/>
    <w:rsid w:val="00EF000C"/>
    <w:rsid w:val="00F42C6B"/>
    <w:rsid w:val="00F57636"/>
    <w:rsid w:val="00F87F05"/>
    <w:rsid w:val="00F95974"/>
    <w:rsid w:val="00FF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CDCC6"/>
  <w15:docId w15:val="{22F2E887-0B71-4111-859C-4D1291AD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B075F"/>
  </w:style>
  <w:style w:type="paragraph" w:styleId="Nadpis5">
    <w:name w:val="heading 5"/>
    <w:basedOn w:val="Normln"/>
    <w:next w:val="Normln"/>
    <w:link w:val="Nadpis5Char"/>
    <w:uiPriority w:val="99"/>
    <w:qFormat/>
    <w:rsid w:val="009B075F"/>
    <w:pPr>
      <w:keepNext/>
      <w:outlineLvl w:val="4"/>
    </w:pPr>
    <w:rPr>
      <w:b/>
      <w:sz w:val="4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link w:val="Nadpis5"/>
    <w:uiPriority w:val="99"/>
    <w:semiHidden/>
    <w:locked/>
    <w:rsid w:val="00441011"/>
    <w:rPr>
      <w:rFonts w:ascii="Calibri" w:hAnsi="Calibri" w:cs="Times New Roman"/>
      <w:b/>
      <w:bCs/>
      <w:i/>
      <w:iCs/>
      <w:sz w:val="26"/>
      <w:szCs w:val="26"/>
    </w:rPr>
  </w:style>
  <w:style w:type="character" w:styleId="Hypertextovodkaz">
    <w:name w:val="Hyperlink"/>
    <w:uiPriority w:val="99"/>
    <w:rsid w:val="009B075F"/>
    <w:rPr>
      <w:rFonts w:cs="Times New Roman"/>
      <w:color w:val="0000FF"/>
      <w:u w:val="single"/>
    </w:rPr>
  </w:style>
  <w:style w:type="paragraph" w:customStyle="1" w:styleId="BasicParagraph">
    <w:name w:val="[Basic Paragraph]"/>
    <w:basedOn w:val="Normln"/>
    <w:uiPriority w:val="99"/>
    <w:rsid w:val="00191F44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paragraph" w:customStyle="1" w:styleId="Odstavecseseznamem1">
    <w:name w:val="Odstavec se seznamem1"/>
    <w:basedOn w:val="Normln"/>
    <w:uiPriority w:val="99"/>
    <w:rsid w:val="00191F44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rsid w:val="00B520E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ZhlavChar">
    <w:name w:val="Záhlaví Char"/>
    <w:link w:val="Zhlav"/>
    <w:uiPriority w:val="99"/>
    <w:semiHidden/>
    <w:locked/>
    <w:rPr>
      <w:rFonts w:cs="Times New Roman"/>
      <w:sz w:val="20"/>
      <w:szCs w:val="20"/>
    </w:rPr>
  </w:style>
  <w:style w:type="character" w:styleId="Nevyeenzmnka">
    <w:name w:val="Unresolved Mention"/>
    <w:uiPriority w:val="99"/>
    <w:semiHidden/>
    <w:unhideWhenUsed/>
    <w:rsid w:val="00A80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9B7700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bica.kovarova@svczabreh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Středisko volného času Ostrava – Zábřeh, příspěvková organizace</vt:lpstr>
    </vt:vector>
  </TitlesOfParts>
  <Company>Domacnost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Středisko volného času Ostrava – Zábřeh, příspěvková organizace</dc:title>
  <dc:subject/>
  <dc:creator>Barbora</dc:creator>
  <cp:keywords/>
  <dc:description/>
  <cp:lastModifiedBy>Lubica Kovářová</cp:lastModifiedBy>
  <cp:revision>9</cp:revision>
  <cp:lastPrinted>2024-01-09T10:40:00Z</cp:lastPrinted>
  <dcterms:created xsi:type="dcterms:W3CDTF">2022-01-11T08:05:00Z</dcterms:created>
  <dcterms:modified xsi:type="dcterms:W3CDTF">2026-10-06T12:10:00Z</dcterms:modified>
</cp:coreProperties>
</file>